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ED" w:rsidRDefault="003C3FED" w:rsidP="003C3FED"/>
    <w:p w:rsidR="003C3FED" w:rsidRDefault="007F35A8" w:rsidP="003C3FED">
      <w:r>
        <w:t xml:space="preserve"> </w:t>
      </w:r>
    </w:p>
    <w:p w:rsidR="003C3FED" w:rsidRPr="007F35A8" w:rsidRDefault="003C3FED" w:rsidP="003C3FED">
      <w:pPr>
        <w:rPr>
          <w:b/>
        </w:rPr>
      </w:pPr>
      <w:r w:rsidRPr="007F35A8">
        <w:rPr>
          <w:b/>
        </w:rPr>
        <w:t>Nuovi premi per i giovani che ridisegnano la sicurezza stradale</w:t>
      </w:r>
    </w:p>
    <w:p w:rsidR="003C3FED" w:rsidRDefault="003C3FED" w:rsidP="003C3FED">
      <w:pPr>
        <w:rPr>
          <w:b/>
        </w:rPr>
      </w:pPr>
      <w:r w:rsidRPr="007F35A8">
        <w:rPr>
          <w:b/>
        </w:rPr>
        <w:t>Fino al 15 febbraio è aperto il contest “La sicurezza si fa strada”</w:t>
      </w:r>
    </w:p>
    <w:p w:rsidR="003C3FED" w:rsidRDefault="003C3FED" w:rsidP="003C3FED">
      <w:pPr>
        <w:rPr>
          <w:b/>
        </w:rPr>
      </w:pPr>
    </w:p>
    <w:p w:rsidR="007F35A8" w:rsidRDefault="003C3FED" w:rsidP="003C3FED">
      <w:r>
        <w:t>Il contest “</w:t>
      </w:r>
      <w:r w:rsidRPr="000926CE">
        <w:rPr>
          <w:b/>
        </w:rPr>
        <w:t>La sicurezza si fa strada”</w:t>
      </w:r>
      <w:r w:rsidR="007F35A8" w:rsidRPr="000926CE">
        <w:rPr>
          <w:b/>
        </w:rPr>
        <w:t xml:space="preserve">, </w:t>
      </w:r>
      <w:r w:rsidRPr="000926CE">
        <w:rPr>
          <w:b/>
        </w:rPr>
        <w:t xml:space="preserve"> </w:t>
      </w:r>
      <w:r w:rsidR="007F35A8" w:rsidRPr="000926CE">
        <w:rPr>
          <w:b/>
        </w:rPr>
        <w:t>aperto fino al 15 febbraio</w:t>
      </w:r>
      <w:r w:rsidR="007F35A8">
        <w:t xml:space="preserve">, </w:t>
      </w:r>
      <w:r w:rsidR="007F35A8" w:rsidRPr="007F35A8">
        <w:t xml:space="preserve"> </w:t>
      </w:r>
      <w:r>
        <w:t xml:space="preserve">si arricchisce di </w:t>
      </w:r>
      <w:r w:rsidRPr="000926CE">
        <w:rPr>
          <w:b/>
        </w:rPr>
        <w:t>nuovi, importanti premi</w:t>
      </w:r>
      <w:r>
        <w:t xml:space="preserve">. Infatti, oltre ai riconoscimenti già previsti dal regolamento, la scuola che presenterà il maggior numero di progetti e quella con il più alto numero di classi partecipanti al concorso, riceveranno un </w:t>
      </w:r>
      <w:bookmarkStart w:id="0" w:name="_GoBack"/>
      <w:r w:rsidRPr="000926CE">
        <w:rPr>
          <w:b/>
        </w:rPr>
        <w:t>simulatore di guida</w:t>
      </w:r>
      <w:bookmarkEnd w:id="0"/>
      <w:r>
        <w:t xml:space="preserve"> – che consiste in un software fra i più avanzati a livello europeo denominato “</w:t>
      </w:r>
      <w:proofErr w:type="spellStart"/>
      <w:r>
        <w:t>Safety</w:t>
      </w:r>
      <w:proofErr w:type="spellEnd"/>
      <w:r>
        <w:t xml:space="preserve"> Drive” – che permetterà agli studenti di continuare la loro formazione. Il concorso è stato ideato da Fondazione Unipolis, con il progetto </w:t>
      </w:r>
      <w:proofErr w:type="spellStart"/>
      <w:r>
        <w:t>Sicurstrada</w:t>
      </w:r>
      <w:proofErr w:type="spellEnd"/>
      <w:r>
        <w:t>, in collaborazione con Zai.net, con l’obiettivo di investire sull’intelligenza e la creativit</w:t>
      </w:r>
      <w:r w:rsidR="007F35A8">
        <w:t xml:space="preserve">à dei </w:t>
      </w:r>
      <w:r w:rsidR="007F35A8" w:rsidRPr="000926CE">
        <w:rPr>
          <w:b/>
        </w:rPr>
        <w:t>ragazzi dai 14 ai 20 anni</w:t>
      </w:r>
      <w:r w:rsidR="007F35A8">
        <w:t xml:space="preserve">, </w:t>
      </w:r>
      <w:r w:rsidR="007F35A8" w:rsidRPr="007F35A8">
        <w:t xml:space="preserve">che vorranno mettersi alla prova </w:t>
      </w:r>
      <w:r w:rsidR="007F35A8">
        <w:t xml:space="preserve">con </w:t>
      </w:r>
      <w:r w:rsidR="007F35A8" w:rsidRPr="007F35A8">
        <w:t>testi, disegni, collage, opere digitali, fotografie, ma anche audio, video e applicazioni web per comunicare in modo eff</w:t>
      </w:r>
      <w:r w:rsidR="007F35A8">
        <w:t>icace la sicurezza sulla strada.</w:t>
      </w:r>
      <w:r w:rsidR="007F35A8" w:rsidRPr="007F35A8">
        <w:t xml:space="preserve"> I ragazzi potranno presentare le proprie creazioni sia singolarmente, sia in gruppo e anche come un’intera classe, nel caso di studenti. Idee e proposte creative che promuoveranno attenzione, sensibilità e impegno sulla mobilità sicura e sostenibile. In palio ci sono numerosi premi e riconoscimenti per ogni categoria di mezzi o strumenti utilizzati. Sul sito sicurstrada.it è disponibile il regolamento completo insieme a tutte le informazioni necessarie per partecipare. Le varie fasi del contest saranno diffuse anche su </w:t>
      </w:r>
      <w:proofErr w:type="spellStart"/>
      <w:r w:rsidR="007F35A8" w:rsidRPr="007F35A8">
        <w:t>Facebook</w:t>
      </w:r>
      <w:proofErr w:type="spellEnd"/>
      <w:r w:rsidR="007F35A8" w:rsidRPr="007F35A8">
        <w:t xml:space="preserve"> (facebook.com/</w:t>
      </w:r>
      <w:proofErr w:type="spellStart"/>
      <w:r w:rsidR="007F35A8" w:rsidRPr="007F35A8">
        <w:t>sicurstrada</w:t>
      </w:r>
      <w:proofErr w:type="spellEnd"/>
      <w:r w:rsidR="007F35A8" w:rsidRPr="007F35A8">
        <w:t xml:space="preserve">) e </w:t>
      </w:r>
      <w:proofErr w:type="spellStart"/>
      <w:r w:rsidR="007F35A8" w:rsidRPr="007F35A8">
        <w:t>Twitter</w:t>
      </w:r>
      <w:proofErr w:type="spellEnd"/>
      <w:r w:rsidR="007F35A8" w:rsidRPr="007F35A8">
        <w:t xml:space="preserve"> (twitter.com/</w:t>
      </w:r>
      <w:proofErr w:type="spellStart"/>
      <w:r w:rsidR="007F35A8" w:rsidRPr="007F35A8">
        <w:t>sicurstrada</w:t>
      </w:r>
      <w:proofErr w:type="spellEnd"/>
      <w:r w:rsidR="007F35A8" w:rsidRPr="007F35A8">
        <w:t>). È possibile commentare e condividere l’iniziativa con l’</w:t>
      </w:r>
      <w:proofErr w:type="spellStart"/>
      <w:r w:rsidR="007F35A8" w:rsidRPr="007F35A8">
        <w:t>hashtag</w:t>
      </w:r>
      <w:proofErr w:type="spellEnd"/>
      <w:r w:rsidR="007F35A8" w:rsidRPr="007F35A8">
        <w:t xml:space="preserve"> #SICURSTRADACONTEST.</w:t>
      </w:r>
    </w:p>
    <w:p w:rsidR="007F35A8" w:rsidRDefault="007F35A8" w:rsidP="003C3FED">
      <w:r>
        <w:t xml:space="preserve">Link alla notizia </w:t>
      </w:r>
      <w:hyperlink r:id="rId5" w:history="1">
        <w:r w:rsidRPr="0068547B">
          <w:rPr>
            <w:rStyle w:val="Collegamentoipertestuale"/>
          </w:rPr>
          <w:t>http://www.sicurstrada.it/featured/sicurstradacontest/</w:t>
        </w:r>
      </w:hyperlink>
    </w:p>
    <w:p w:rsidR="007F35A8" w:rsidRDefault="007F35A8" w:rsidP="003C3FED"/>
    <w:p w:rsidR="007F35A8" w:rsidRDefault="007F35A8" w:rsidP="003C3FED"/>
    <w:p w:rsidR="00E113CF" w:rsidRDefault="00E113CF"/>
    <w:sectPr w:rsidR="00E113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ED"/>
    <w:rsid w:val="000926CE"/>
    <w:rsid w:val="003C3FED"/>
    <w:rsid w:val="007F35A8"/>
    <w:rsid w:val="00E1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35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3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curstrada.it/featured/sicurstradacon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Unipol Gruppo Finanziario S.p.A.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Sacchelli Fausto</dc:creator>
  <cp:lastModifiedBy>Sacchelli Fausto</cp:lastModifiedBy>
  <cp:revision>1</cp:revision>
  <dcterms:created xsi:type="dcterms:W3CDTF">2018-01-23T08:57:00Z</dcterms:created>
  <dcterms:modified xsi:type="dcterms:W3CDTF">2018-01-23T09:19:00Z</dcterms:modified>
</cp:coreProperties>
</file>